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A72" w:rsidRPr="00663E77" w:rsidRDefault="00E014A6" w:rsidP="003B6A72">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 xml:space="preserve">IMPROVING THE </w:t>
      </w:r>
      <w:r w:rsidR="003B6A72" w:rsidRPr="00663E77">
        <w:rPr>
          <w:rFonts w:ascii="Times New Roman" w:hAnsi="Times New Roman" w:cs="Times New Roman"/>
          <w:b/>
          <w:caps/>
          <w:sz w:val="24"/>
          <w:szCs w:val="24"/>
        </w:rPr>
        <w:t>explosive blast resistance of fibre-polymer composites</w:t>
      </w:r>
    </w:p>
    <w:p w:rsidR="003B6A72" w:rsidRPr="00663E77" w:rsidRDefault="003B6A72" w:rsidP="003B6A72">
      <w:pPr>
        <w:spacing w:after="0" w:line="240" w:lineRule="auto"/>
        <w:jc w:val="center"/>
        <w:rPr>
          <w:rFonts w:ascii="Times New Roman" w:hAnsi="Times New Roman" w:cs="Times New Roman"/>
          <w:b/>
          <w:bCs/>
          <w:sz w:val="24"/>
          <w:szCs w:val="24"/>
          <w:lang w:val="en-US"/>
        </w:rPr>
      </w:pPr>
    </w:p>
    <w:p w:rsidR="003B6A72" w:rsidRPr="00E014A6" w:rsidRDefault="003B6A72" w:rsidP="003B6A72">
      <w:pPr>
        <w:pStyle w:val="authors"/>
        <w:rPr>
          <w:rFonts w:eastAsia="Malgun Gothic"/>
          <w:b w:val="0"/>
          <w:color w:val="000000"/>
          <w:szCs w:val="24"/>
          <w:vertAlign w:val="superscript"/>
          <w:lang w:val="en-AU" w:eastAsia="ko-KR"/>
        </w:rPr>
      </w:pPr>
      <w:proofErr w:type="spellStart"/>
      <w:r w:rsidRPr="00E014A6">
        <w:rPr>
          <w:b w:val="0"/>
          <w:color w:val="auto"/>
          <w:szCs w:val="24"/>
          <w:lang w:val="en-AU"/>
        </w:rPr>
        <w:t>A.</w:t>
      </w:r>
      <w:r w:rsidRPr="00E014A6">
        <w:rPr>
          <w:b w:val="0"/>
          <w:color w:val="000000"/>
          <w:szCs w:val="24"/>
          <w:lang w:val="en-AU"/>
        </w:rPr>
        <w:t>P</w:t>
      </w:r>
      <w:proofErr w:type="spellEnd"/>
      <w:r w:rsidRPr="00E014A6">
        <w:rPr>
          <w:b w:val="0"/>
          <w:color w:val="000000"/>
          <w:szCs w:val="24"/>
          <w:lang w:val="en-AU"/>
        </w:rPr>
        <w:t xml:space="preserve">. </w:t>
      </w:r>
      <w:proofErr w:type="spellStart"/>
      <w:r w:rsidRPr="00E014A6">
        <w:rPr>
          <w:b w:val="0"/>
          <w:color w:val="000000"/>
          <w:szCs w:val="24"/>
          <w:lang w:val="en-AU"/>
        </w:rPr>
        <w:t>Mouritz</w:t>
      </w:r>
      <w:proofErr w:type="spellEnd"/>
    </w:p>
    <w:p w:rsidR="003B6A72" w:rsidRPr="00912725" w:rsidRDefault="003B6A72" w:rsidP="003B6A72">
      <w:pPr>
        <w:pStyle w:val="authors"/>
        <w:ind w:left="993"/>
        <w:rPr>
          <w:rFonts w:eastAsia="Malgun Gothic"/>
          <w:b w:val="0"/>
          <w:color w:val="000000"/>
          <w:szCs w:val="24"/>
          <w:vertAlign w:val="superscript"/>
          <w:lang w:val="en-AU" w:eastAsia="ko-KR"/>
        </w:rPr>
      </w:pPr>
    </w:p>
    <w:p w:rsidR="003B6A72" w:rsidRPr="00912725" w:rsidRDefault="003B6A72" w:rsidP="003B6A72">
      <w:pPr>
        <w:pStyle w:val="authors"/>
        <w:rPr>
          <w:rFonts w:eastAsia="Malgun Gothic"/>
          <w:b w:val="0"/>
          <w:color w:val="000000"/>
          <w:sz w:val="20"/>
          <w:lang w:val="en-AU" w:eastAsia="ko-KR"/>
        </w:rPr>
      </w:pPr>
      <w:r w:rsidRPr="00912725">
        <w:rPr>
          <w:rFonts w:eastAsia="Malgun Gothic"/>
          <w:b w:val="0"/>
          <w:color w:val="000000"/>
          <w:sz w:val="20"/>
          <w:lang w:val="en-AU" w:eastAsia="ko-KR"/>
        </w:rPr>
        <w:t xml:space="preserve">Sir Lawrence </w:t>
      </w:r>
      <w:proofErr w:type="spellStart"/>
      <w:r w:rsidRPr="00912725">
        <w:rPr>
          <w:rFonts w:eastAsia="Malgun Gothic"/>
          <w:b w:val="0"/>
          <w:color w:val="000000"/>
          <w:sz w:val="20"/>
          <w:lang w:val="en-AU" w:eastAsia="ko-KR"/>
        </w:rPr>
        <w:t>Wackett</w:t>
      </w:r>
      <w:proofErr w:type="spellEnd"/>
      <w:r w:rsidRPr="00912725">
        <w:rPr>
          <w:rFonts w:eastAsia="Malgun Gothic"/>
          <w:b w:val="0"/>
          <w:color w:val="000000"/>
          <w:sz w:val="20"/>
          <w:lang w:val="en-AU" w:eastAsia="ko-KR"/>
        </w:rPr>
        <w:t xml:space="preserve"> Aerospace Research Centre, School of Engineering, </w:t>
      </w:r>
      <w:proofErr w:type="spellStart"/>
      <w:r w:rsidRPr="00912725">
        <w:rPr>
          <w:rFonts w:eastAsia="Malgun Gothic"/>
          <w:b w:val="0"/>
          <w:color w:val="000000"/>
          <w:sz w:val="20"/>
          <w:lang w:val="en-AU" w:eastAsia="ko-KR"/>
        </w:rPr>
        <w:t>RMIT</w:t>
      </w:r>
      <w:proofErr w:type="spellEnd"/>
      <w:r w:rsidRPr="00912725">
        <w:rPr>
          <w:rFonts w:eastAsia="Malgun Gothic"/>
          <w:b w:val="0"/>
          <w:color w:val="000000"/>
          <w:sz w:val="20"/>
          <w:lang w:val="en-AU" w:eastAsia="ko-KR"/>
        </w:rPr>
        <w:t xml:space="preserve"> University, </w:t>
      </w:r>
      <w:r>
        <w:rPr>
          <w:rFonts w:eastAsia="Malgun Gothic"/>
          <w:b w:val="0"/>
          <w:color w:val="000000"/>
          <w:sz w:val="20"/>
          <w:lang w:val="en-AU" w:eastAsia="ko-KR"/>
        </w:rPr>
        <w:t xml:space="preserve">124 Latrobe Street, </w:t>
      </w:r>
      <w:r w:rsidRPr="00912725">
        <w:rPr>
          <w:rFonts w:eastAsia="Malgun Gothic"/>
          <w:b w:val="0"/>
          <w:color w:val="000000"/>
          <w:sz w:val="20"/>
          <w:lang w:val="en-AU" w:eastAsia="ko-KR"/>
        </w:rPr>
        <w:t>Melb</w:t>
      </w:r>
      <w:r>
        <w:rPr>
          <w:rFonts w:eastAsia="Malgun Gothic"/>
          <w:b w:val="0"/>
          <w:color w:val="000000"/>
          <w:sz w:val="20"/>
          <w:lang w:val="en-AU" w:eastAsia="ko-KR"/>
        </w:rPr>
        <w:t>ourne, Victoria, Australia, 3000</w:t>
      </w:r>
    </w:p>
    <w:p w:rsidR="003B6A72" w:rsidRPr="000623D5" w:rsidRDefault="003B6A72" w:rsidP="003B6A72">
      <w:pPr>
        <w:pStyle w:val="authors"/>
        <w:rPr>
          <w:rFonts w:eastAsia="Malgun Gothic"/>
          <w:b w:val="0"/>
          <w:color w:val="000000"/>
          <w:sz w:val="20"/>
          <w:lang w:val="en-AU" w:eastAsia="ko-KR"/>
        </w:rPr>
      </w:pPr>
    </w:p>
    <w:p w:rsidR="003B6A72" w:rsidRPr="000623D5" w:rsidRDefault="003B6A72" w:rsidP="003B6A72">
      <w:pPr>
        <w:spacing w:after="0" w:line="240" w:lineRule="auto"/>
        <w:jc w:val="center"/>
        <w:rPr>
          <w:rFonts w:ascii="Times New Roman" w:hAnsi="Times New Roman" w:cs="Times New Roman"/>
          <w:sz w:val="20"/>
          <w:szCs w:val="20"/>
        </w:rPr>
      </w:pPr>
    </w:p>
    <w:p w:rsidR="003B6A72" w:rsidRPr="00C07757" w:rsidRDefault="003B6A72" w:rsidP="003B6A72">
      <w:pPr>
        <w:spacing w:after="0" w:line="240" w:lineRule="auto"/>
        <w:jc w:val="center"/>
        <w:rPr>
          <w:rFonts w:ascii="Times New Roman" w:hAnsi="Times New Roman" w:cs="Times New Roman"/>
          <w:b/>
          <w:sz w:val="24"/>
          <w:szCs w:val="24"/>
        </w:rPr>
      </w:pPr>
    </w:p>
    <w:p w:rsidR="003B6A72" w:rsidRPr="00C07757" w:rsidRDefault="003B6A72" w:rsidP="003B6A72">
      <w:pPr>
        <w:spacing w:after="0" w:line="240" w:lineRule="auto"/>
        <w:jc w:val="both"/>
        <w:rPr>
          <w:rFonts w:ascii="Times New Roman" w:hAnsi="Times New Roman" w:cs="Times New Roman"/>
          <w:b/>
          <w:sz w:val="28"/>
          <w:szCs w:val="24"/>
        </w:rPr>
      </w:pPr>
      <w:r w:rsidRPr="00C07757">
        <w:rPr>
          <w:rFonts w:ascii="Times New Roman" w:hAnsi="Times New Roman" w:cs="Times New Roman"/>
          <w:b/>
          <w:sz w:val="28"/>
          <w:szCs w:val="24"/>
        </w:rPr>
        <w:t xml:space="preserve">Abstract </w:t>
      </w:r>
    </w:p>
    <w:p w:rsidR="003B6A72" w:rsidRPr="004F216E" w:rsidRDefault="003B6A72" w:rsidP="003B6A72">
      <w:pPr>
        <w:spacing w:after="0" w:line="240" w:lineRule="auto"/>
        <w:jc w:val="both"/>
        <w:rPr>
          <w:rFonts w:ascii="Times New Roman" w:hAnsi="Times New Roman" w:cs="Times New Roman"/>
          <w:color w:val="2E2E2E"/>
          <w:sz w:val="24"/>
          <w:szCs w:val="24"/>
          <w:shd w:val="clear" w:color="auto" w:fill="FFFFFF"/>
        </w:rPr>
      </w:pPr>
      <w:r>
        <w:rPr>
          <w:rFonts w:ascii="Times New Roman" w:hAnsi="Times New Roman" w:cs="Times New Roman"/>
          <w:sz w:val="24"/>
        </w:rPr>
        <w:t>An overview of experimental research into</w:t>
      </w:r>
      <w:r w:rsidR="00E014A6">
        <w:rPr>
          <w:rFonts w:ascii="Times New Roman" w:hAnsi="Times New Roman" w:cs="Times New Roman"/>
          <w:sz w:val="24"/>
        </w:rPr>
        <w:t xml:space="preserve"> improvements to</w:t>
      </w:r>
      <w:r>
        <w:rPr>
          <w:rFonts w:ascii="Times New Roman" w:hAnsi="Times New Roman" w:cs="Times New Roman"/>
          <w:sz w:val="24"/>
        </w:rPr>
        <w:t xml:space="preserve"> the explosive blast resistance of fibre reinforced polymer composite materials used in military and civil structures is presented</w:t>
      </w:r>
      <w:r w:rsidRPr="004F216E">
        <w:rPr>
          <w:rFonts w:ascii="Times New Roman" w:hAnsi="Times New Roman" w:cs="Times New Roman"/>
          <w:sz w:val="24"/>
          <w:szCs w:val="24"/>
        </w:rPr>
        <w:t>.</w:t>
      </w:r>
      <w:r>
        <w:rPr>
          <w:rFonts w:ascii="Times New Roman" w:hAnsi="Times New Roman" w:cs="Times New Roman"/>
          <w:sz w:val="24"/>
          <w:szCs w:val="24"/>
        </w:rPr>
        <w:t xml:space="preserve"> Fibreglass and carbon fibre composite targets were impulsively loaded by shock waves of increasing intensity generated by plastic explosive charges. The dynamic deformation behaviour, internal damage, and post-blast mechanical properties of the composites were determined. Damage within composite materials initiates with matrix cracking and fibre-matrix interfacial </w:t>
      </w:r>
      <w:proofErr w:type="spellStart"/>
      <w:r>
        <w:rPr>
          <w:rFonts w:ascii="Times New Roman" w:hAnsi="Times New Roman" w:cs="Times New Roman"/>
          <w:sz w:val="24"/>
          <w:szCs w:val="24"/>
        </w:rPr>
        <w:t>debonding</w:t>
      </w:r>
      <w:proofErr w:type="spellEnd"/>
      <w:r>
        <w:rPr>
          <w:rFonts w:ascii="Times New Roman" w:hAnsi="Times New Roman" w:cs="Times New Roman"/>
          <w:sz w:val="24"/>
          <w:szCs w:val="24"/>
        </w:rPr>
        <w:t>, and then develops into delamination cracks and broken fibres with increasing shock wave impulse until eventually the entire target ruptures. With the initiation and spread of delamination cracking and broken fibres there is a corresponding reduction to the post-blast mechanical properties of composite</w:t>
      </w:r>
      <w:r w:rsidR="004A1BC7">
        <w:rPr>
          <w:rFonts w:ascii="Times New Roman" w:hAnsi="Times New Roman" w:cs="Times New Roman"/>
          <w:sz w:val="24"/>
          <w:szCs w:val="24"/>
        </w:rPr>
        <w:t>s</w:t>
      </w:r>
      <w:r>
        <w:rPr>
          <w:rFonts w:ascii="Times New Roman" w:hAnsi="Times New Roman" w:cs="Times New Roman"/>
          <w:sz w:val="24"/>
          <w:szCs w:val="24"/>
        </w:rPr>
        <w:t xml:space="preserve">. Experimental testing reveals that the explosive blast damage resistant of composite materials is dependent on a multitude of factors, including the type of fibre reinforcement, </w:t>
      </w:r>
      <w:r w:rsidR="00E014A6">
        <w:rPr>
          <w:rFonts w:ascii="Times New Roman" w:hAnsi="Times New Roman" w:cs="Times New Roman"/>
          <w:sz w:val="24"/>
          <w:szCs w:val="24"/>
        </w:rPr>
        <w:t xml:space="preserve">fibre architecture, </w:t>
      </w:r>
      <w:bookmarkStart w:id="0" w:name="_GoBack"/>
      <w:bookmarkEnd w:id="0"/>
      <w:r>
        <w:rPr>
          <w:rFonts w:ascii="Times New Roman" w:hAnsi="Times New Roman" w:cs="Times New Roman"/>
          <w:sz w:val="24"/>
          <w:szCs w:val="24"/>
        </w:rPr>
        <w:t xml:space="preserve">type of polymer matrix, and the interfacial bond strength between the fibre reinforcement and matrix. </w:t>
      </w:r>
      <w:r w:rsidR="004A1BC7">
        <w:rPr>
          <w:rFonts w:ascii="Times New Roman" w:hAnsi="Times New Roman" w:cs="Times New Roman"/>
          <w:sz w:val="24"/>
          <w:szCs w:val="24"/>
        </w:rPr>
        <w:t>This information can be used in materials selection to create composites with enhanced explosive blast damage resistance and improved post-blast properties.</w:t>
      </w:r>
    </w:p>
    <w:p w:rsidR="007A738A" w:rsidRDefault="007A738A" w:rsidP="003B6A72">
      <w:pPr>
        <w:spacing w:after="0" w:line="240" w:lineRule="auto"/>
      </w:pPr>
    </w:p>
    <w:p w:rsidR="00E014A6" w:rsidRDefault="00E014A6" w:rsidP="003B6A72">
      <w:pPr>
        <w:spacing w:after="0" w:line="240" w:lineRule="auto"/>
      </w:pPr>
    </w:p>
    <w:p w:rsidR="00E014A6" w:rsidRDefault="00E014A6" w:rsidP="00E014A6">
      <w:pPr>
        <w:spacing w:after="0" w:line="240" w:lineRule="auto"/>
        <w:jc w:val="both"/>
        <w:rPr>
          <w:rFonts w:ascii="Times New Roman" w:hAnsi="Times New Roman" w:cs="Times New Roman"/>
          <w:b/>
          <w:sz w:val="28"/>
          <w:szCs w:val="24"/>
        </w:rPr>
      </w:pPr>
      <w:r>
        <w:rPr>
          <w:rFonts w:ascii="Times New Roman" w:hAnsi="Times New Roman" w:cs="Times New Roman"/>
          <w:b/>
          <w:sz w:val="28"/>
          <w:szCs w:val="24"/>
        </w:rPr>
        <w:t>Bio</w:t>
      </w:r>
    </w:p>
    <w:p w:rsidR="00E014A6" w:rsidRPr="00E014A6" w:rsidRDefault="00E014A6" w:rsidP="00E014A6">
      <w:pPr>
        <w:spacing w:after="0" w:line="240" w:lineRule="auto"/>
        <w:jc w:val="both"/>
        <w:rPr>
          <w:rFonts w:ascii="Times New Roman" w:hAnsi="Times New Roman" w:cs="Times New Roman"/>
          <w:b/>
          <w:sz w:val="24"/>
          <w:szCs w:val="24"/>
        </w:rPr>
      </w:pPr>
      <w:r w:rsidRPr="00E014A6">
        <w:rPr>
          <w:rFonts w:ascii="Times New Roman" w:hAnsi="Times New Roman" w:cs="Times New Roman"/>
          <w:sz w:val="24"/>
          <w:szCs w:val="24"/>
          <w:shd w:val="clear" w:color="auto" w:fill="FFFFFF"/>
        </w:rPr>
        <w:t xml:space="preserve">Professor </w:t>
      </w:r>
      <w:proofErr w:type="spellStart"/>
      <w:r w:rsidRPr="00E014A6">
        <w:rPr>
          <w:rFonts w:ascii="Times New Roman" w:hAnsi="Times New Roman" w:cs="Times New Roman"/>
          <w:sz w:val="24"/>
          <w:szCs w:val="24"/>
          <w:shd w:val="clear" w:color="auto" w:fill="FFFFFF"/>
        </w:rPr>
        <w:t>Mouritz</w:t>
      </w:r>
      <w:proofErr w:type="spellEnd"/>
      <w:r w:rsidRPr="00E014A6">
        <w:rPr>
          <w:rFonts w:ascii="Times New Roman" w:hAnsi="Times New Roman" w:cs="Times New Roman"/>
          <w:sz w:val="24"/>
          <w:szCs w:val="24"/>
          <w:shd w:val="clear" w:color="auto" w:fill="FFFFFF"/>
        </w:rPr>
        <w:t xml:space="preserve"> performs research into fibre reinforced polymer composites and other engineering materials used in aircraft. Professor </w:t>
      </w:r>
      <w:proofErr w:type="spellStart"/>
      <w:r w:rsidRPr="00E014A6">
        <w:rPr>
          <w:rFonts w:ascii="Times New Roman" w:hAnsi="Times New Roman" w:cs="Times New Roman"/>
          <w:sz w:val="24"/>
          <w:szCs w:val="24"/>
          <w:shd w:val="clear" w:color="auto" w:fill="FFFFFF"/>
        </w:rPr>
        <w:t>Mouritz</w:t>
      </w:r>
      <w:proofErr w:type="spellEnd"/>
      <w:r w:rsidRPr="00E014A6">
        <w:rPr>
          <w:rFonts w:ascii="Times New Roman" w:hAnsi="Times New Roman" w:cs="Times New Roman"/>
          <w:sz w:val="24"/>
          <w:szCs w:val="24"/>
          <w:shd w:val="clear" w:color="auto" w:fill="FFFFFF"/>
        </w:rPr>
        <w:t xml:space="preserve"> has performed research which has led to significant discoveries on various topics associated with composite materials, including their mechanical, fracture and fatigue properties; impact and explosive blast properties; fire structural properties; non-destructive inspection and smart health monitoring; and damage tolerance using through-thickness reinforcement (orthogonal weaving, stitching, pinning).He has published nearly 200 research articles on composites; which include 3 books, 3 edited books, 15 book chapters, and over 120 journal </w:t>
      </w:r>
      <w:proofErr w:type="spellStart"/>
      <w:r w:rsidRPr="00E014A6">
        <w:rPr>
          <w:rFonts w:ascii="Times New Roman" w:hAnsi="Times New Roman" w:cs="Times New Roman"/>
          <w:sz w:val="24"/>
          <w:szCs w:val="24"/>
          <w:shd w:val="clear" w:color="auto" w:fill="FFFFFF"/>
        </w:rPr>
        <w:t>papers.Professor</w:t>
      </w:r>
      <w:proofErr w:type="spellEnd"/>
      <w:r w:rsidRPr="00E014A6">
        <w:rPr>
          <w:rFonts w:ascii="Times New Roman" w:hAnsi="Times New Roman" w:cs="Times New Roman"/>
          <w:sz w:val="24"/>
          <w:szCs w:val="24"/>
          <w:shd w:val="clear" w:color="auto" w:fill="FFFFFF"/>
        </w:rPr>
        <w:t xml:space="preserve"> </w:t>
      </w:r>
      <w:proofErr w:type="spellStart"/>
      <w:r w:rsidRPr="00E014A6">
        <w:rPr>
          <w:rFonts w:ascii="Times New Roman" w:hAnsi="Times New Roman" w:cs="Times New Roman"/>
          <w:sz w:val="24"/>
          <w:szCs w:val="24"/>
          <w:shd w:val="clear" w:color="auto" w:fill="FFFFFF"/>
        </w:rPr>
        <w:t>Mouritz</w:t>
      </w:r>
      <w:proofErr w:type="spellEnd"/>
      <w:r w:rsidRPr="00E014A6">
        <w:rPr>
          <w:rFonts w:ascii="Times New Roman" w:hAnsi="Times New Roman" w:cs="Times New Roman"/>
          <w:sz w:val="24"/>
          <w:szCs w:val="24"/>
          <w:shd w:val="clear" w:color="auto" w:fill="FFFFFF"/>
        </w:rPr>
        <w:t xml:space="preserve"> has received over $5 million in research funds over the past 10 years from various sources, including the Australian Research Council, United States Office of Naval Research and the Composites CRC. </w:t>
      </w:r>
      <w:r w:rsidRPr="00E014A6">
        <w:rPr>
          <w:rFonts w:ascii="Times New Roman" w:hAnsi="Times New Roman" w:cs="Times New Roman"/>
          <w:b/>
          <w:sz w:val="24"/>
          <w:szCs w:val="24"/>
        </w:rPr>
        <w:t xml:space="preserve"> </w:t>
      </w:r>
    </w:p>
    <w:p w:rsidR="00E014A6" w:rsidRDefault="00E014A6" w:rsidP="00E014A6">
      <w:pPr>
        <w:spacing w:after="0" w:line="240" w:lineRule="auto"/>
      </w:pPr>
    </w:p>
    <w:sectPr w:rsidR="00E014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72"/>
    <w:rsid w:val="003B6A72"/>
    <w:rsid w:val="004A1BC7"/>
    <w:rsid w:val="00663E77"/>
    <w:rsid w:val="007A738A"/>
    <w:rsid w:val="00BB0187"/>
    <w:rsid w:val="00D9008E"/>
    <w:rsid w:val="00E014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A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3B6A72"/>
    <w:pPr>
      <w:spacing w:after="0" w:line="240" w:lineRule="auto"/>
      <w:jc w:val="center"/>
    </w:pPr>
    <w:rPr>
      <w:rFonts w:ascii="Times New Roman" w:eastAsia="MS Mincho" w:hAnsi="Times New Roman" w:cs="Times New Roman"/>
      <w:b/>
      <w:color w:val="FF0000"/>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A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3B6A72"/>
    <w:pPr>
      <w:spacing w:after="0" w:line="240" w:lineRule="auto"/>
      <w:jc w:val="center"/>
    </w:pPr>
    <w:rPr>
      <w:rFonts w:ascii="Times New Roman" w:eastAsia="MS Mincho" w:hAnsi="Times New Roman" w:cs="Times New Roman"/>
      <w:b/>
      <w:color w:val="FF000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RMIT University</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Mouritz</dc:creator>
  <cp:lastModifiedBy>Adrian Mouritz</cp:lastModifiedBy>
  <cp:revision>2</cp:revision>
  <cp:lastPrinted>2016-07-05T00:29:00Z</cp:lastPrinted>
  <dcterms:created xsi:type="dcterms:W3CDTF">2016-08-04T22:53:00Z</dcterms:created>
  <dcterms:modified xsi:type="dcterms:W3CDTF">2016-08-04T22:53:00Z</dcterms:modified>
</cp:coreProperties>
</file>